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55EF" w14:textId="3CFD2E9E" w:rsidR="003B49DD" w:rsidRPr="000A695A" w:rsidRDefault="00484321">
      <w:pPr>
        <w:rPr>
          <w:rFonts w:ascii="Arial" w:hAnsi="Arial" w:cs="Arial"/>
          <w:b/>
          <w:bCs/>
        </w:rPr>
      </w:pPr>
      <w:r w:rsidRPr="00484321">
        <w:rPr>
          <w:rFonts w:ascii="Arial" w:hAnsi="Arial" w:cs="Arial"/>
          <w:b/>
          <w:bCs/>
        </w:rPr>
        <w:fldChar w:fldCharType="begin"/>
      </w:r>
      <w:r w:rsidRPr="00484321">
        <w:rPr>
          <w:rFonts w:ascii="Arial" w:hAnsi="Arial" w:cs="Arial"/>
          <w:b/>
          <w:bCs/>
        </w:rPr>
        <w:instrText>HYPERLINK "https://evirtual.fundaupn.edu.hn/mod/url/view.php?id=13311"</w:instrText>
      </w:r>
      <w:r w:rsidRPr="00484321">
        <w:rPr>
          <w:rFonts w:ascii="Arial" w:hAnsi="Arial" w:cs="Arial"/>
          <w:b/>
          <w:bCs/>
        </w:rPr>
      </w:r>
      <w:r w:rsidRPr="00484321">
        <w:rPr>
          <w:rFonts w:ascii="Arial" w:hAnsi="Arial" w:cs="Arial"/>
          <w:b/>
          <w:bCs/>
        </w:rPr>
        <w:fldChar w:fldCharType="separate"/>
      </w:r>
      <w:r w:rsidRPr="00484321">
        <w:rPr>
          <w:rFonts w:ascii="Arial" w:hAnsi="Arial" w:cs="Arial"/>
          <w:b/>
          <w:bCs/>
        </w:rPr>
        <w:t>Conozca al primer profesor robot de Alemania</w:t>
      </w:r>
      <w:r w:rsidRPr="000A695A">
        <w:rPr>
          <w:rFonts w:ascii="Arial" w:hAnsi="Arial" w:cs="Arial"/>
          <w:b/>
          <w:bCs/>
        </w:rPr>
        <w:t xml:space="preserve"> </w:t>
      </w:r>
      <w:r w:rsidRPr="00484321">
        <w:rPr>
          <w:rFonts w:ascii="Arial" w:hAnsi="Arial" w:cs="Arial"/>
          <w:b/>
          <w:bCs/>
        </w:rPr>
        <w:fldChar w:fldCharType="end"/>
      </w:r>
    </w:p>
    <w:p w14:paraId="541990D3" w14:textId="078DF8F0" w:rsidR="000A2EB9" w:rsidRDefault="00691121" w:rsidP="00E01B6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video </w:t>
      </w:r>
      <w:r w:rsidR="00E50ED4">
        <w:rPr>
          <w:rFonts w:ascii="Arial" w:hAnsi="Arial" w:cs="Arial"/>
        </w:rPr>
        <w:t xml:space="preserve">se puede conocer como </w:t>
      </w:r>
      <w:r w:rsidR="002B37A2" w:rsidRPr="002B37A2">
        <w:rPr>
          <w:rFonts w:ascii="Arial" w:hAnsi="Arial" w:cs="Arial"/>
        </w:rPr>
        <w:t>un profesor</w:t>
      </w:r>
      <w:r w:rsidR="002B37A2">
        <w:rPr>
          <w:rFonts w:ascii="Arial" w:hAnsi="Arial" w:cs="Arial"/>
        </w:rPr>
        <w:t xml:space="preserve"> es</w:t>
      </w:r>
      <w:r w:rsidR="002B37A2" w:rsidRPr="002B37A2">
        <w:rPr>
          <w:rFonts w:ascii="Arial" w:hAnsi="Arial" w:cs="Arial"/>
        </w:rPr>
        <w:t xml:space="preserve"> reconocido por su trabajo pionero en métodos de enseñanza digitales.</w:t>
      </w:r>
    </w:p>
    <w:p w14:paraId="6BB8ECF8" w14:textId="2918CAC9" w:rsidR="00FE0C59" w:rsidRDefault="003A03FE" w:rsidP="00E01B6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duda alguna es</w:t>
      </w:r>
      <w:r w:rsidR="00C571B6" w:rsidRPr="00C571B6">
        <w:rPr>
          <w:rFonts w:ascii="Arial" w:hAnsi="Arial" w:cs="Arial"/>
        </w:rPr>
        <w:t xml:space="preserve"> una iniciativa pionera</w:t>
      </w:r>
      <w:r>
        <w:rPr>
          <w:rFonts w:ascii="Arial" w:hAnsi="Arial" w:cs="Arial"/>
        </w:rPr>
        <w:t xml:space="preserve"> en la</w:t>
      </w:r>
      <w:r w:rsidR="00C571B6" w:rsidRPr="00C571B6">
        <w:rPr>
          <w:rFonts w:ascii="Arial" w:hAnsi="Arial" w:cs="Arial"/>
        </w:rPr>
        <w:t xml:space="preserve"> universidad alemana </w:t>
      </w:r>
      <w:r w:rsidR="009F44FB">
        <w:rPr>
          <w:rFonts w:ascii="Arial" w:hAnsi="Arial" w:cs="Arial"/>
        </w:rPr>
        <w:t xml:space="preserve">en la que </w:t>
      </w:r>
      <w:r>
        <w:rPr>
          <w:rFonts w:ascii="Arial" w:hAnsi="Arial" w:cs="Arial"/>
        </w:rPr>
        <w:t xml:space="preserve">el profesor </w:t>
      </w:r>
      <w:r w:rsidRPr="00E01B67">
        <w:rPr>
          <w:rFonts w:ascii="Arial" w:hAnsi="Arial" w:cs="Arial"/>
        </w:rPr>
        <w:t xml:space="preserve">Jürgen </w:t>
      </w:r>
      <w:proofErr w:type="spellStart"/>
      <w:r w:rsidRPr="00E01B67">
        <w:rPr>
          <w:rFonts w:ascii="Arial" w:hAnsi="Arial" w:cs="Arial"/>
        </w:rPr>
        <w:t>Handke</w:t>
      </w:r>
      <w:proofErr w:type="spellEnd"/>
      <w:r w:rsidRPr="00E01B67">
        <w:rPr>
          <w:rFonts w:ascii="Arial" w:hAnsi="Arial" w:cs="Arial"/>
        </w:rPr>
        <w:t xml:space="preserve"> </w:t>
      </w:r>
      <w:r w:rsidR="00C571B6" w:rsidRPr="00C571B6">
        <w:rPr>
          <w:rFonts w:ascii="Arial" w:hAnsi="Arial" w:cs="Arial"/>
        </w:rPr>
        <w:t xml:space="preserve">ha </w:t>
      </w:r>
      <w:r w:rsidR="00C571B6" w:rsidRPr="003A03FE">
        <w:rPr>
          <w:rFonts w:ascii="Arial" w:hAnsi="Arial" w:cs="Arial"/>
        </w:rPr>
        <w:t>presentado a Yuki</w:t>
      </w:r>
      <w:r w:rsidR="00C571B6" w:rsidRPr="00C571B6">
        <w:rPr>
          <w:rFonts w:ascii="Arial" w:hAnsi="Arial" w:cs="Arial"/>
        </w:rPr>
        <w:t>, un robot humanoide, como profesor asistente.</w:t>
      </w:r>
      <w:r w:rsidR="00647842">
        <w:rPr>
          <w:rFonts w:ascii="Arial" w:hAnsi="Arial" w:cs="Arial"/>
        </w:rPr>
        <w:t xml:space="preserve"> </w:t>
      </w:r>
      <w:r w:rsidR="0032178D">
        <w:rPr>
          <w:rFonts w:ascii="Arial" w:hAnsi="Arial" w:cs="Arial"/>
        </w:rPr>
        <w:t>Ha sido</w:t>
      </w:r>
      <w:r w:rsidR="003767A1" w:rsidRPr="00E01B67">
        <w:rPr>
          <w:rFonts w:ascii="Arial" w:hAnsi="Arial" w:cs="Arial"/>
        </w:rPr>
        <w:t xml:space="preserve"> el primer profesor de Alemania que se atrevido a hacerlo y es un</w:t>
      </w:r>
      <w:r w:rsidR="0032178D">
        <w:rPr>
          <w:rFonts w:ascii="Arial" w:hAnsi="Arial" w:cs="Arial"/>
        </w:rPr>
        <w:t xml:space="preserve"> referente y</w:t>
      </w:r>
      <w:r w:rsidR="003767A1" w:rsidRPr="00E01B67">
        <w:rPr>
          <w:rFonts w:ascii="Arial" w:hAnsi="Arial" w:cs="Arial"/>
        </w:rPr>
        <w:t xml:space="preserve"> pionero a nivel internacional</w:t>
      </w:r>
      <w:r w:rsidR="0032178D">
        <w:rPr>
          <w:rFonts w:ascii="Arial" w:hAnsi="Arial" w:cs="Arial"/>
        </w:rPr>
        <w:t>.</w:t>
      </w:r>
      <w:r w:rsidR="003767A1" w:rsidRPr="00E01B67">
        <w:rPr>
          <w:rFonts w:ascii="Arial" w:hAnsi="Arial" w:cs="Arial"/>
        </w:rPr>
        <w:t xml:space="preserve"> </w:t>
      </w:r>
    </w:p>
    <w:p w14:paraId="21B1216A" w14:textId="69266A96" w:rsidR="0032178D" w:rsidRDefault="00BA3150" w:rsidP="00E01B6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principal objetivo de e</w:t>
      </w:r>
      <w:r w:rsidR="00C80207" w:rsidRPr="00C80207">
        <w:rPr>
          <w:rFonts w:ascii="Arial" w:hAnsi="Arial" w:cs="Arial"/>
        </w:rPr>
        <w:t>sta iniciativa es incorporar la tecnología a la educación, haciendo que el aprendizaje sea más accesible y adaptado a las necesidades de los estudiantes en la era digital</w:t>
      </w:r>
      <w:r w:rsidR="00F57F83">
        <w:rPr>
          <w:rFonts w:ascii="Arial" w:hAnsi="Arial" w:cs="Arial"/>
        </w:rPr>
        <w:t>, lo cual</w:t>
      </w:r>
      <w:r w:rsidR="00F57F83" w:rsidRPr="00F57F83">
        <w:rPr>
          <w:rFonts w:ascii="Segoe UI" w:hAnsi="Segoe UI" w:cs="Segoe UI"/>
          <w:color w:val="2E2F30"/>
          <w:sz w:val="21"/>
          <w:szCs w:val="21"/>
          <w:shd w:val="clear" w:color="auto" w:fill="FFFFFF"/>
        </w:rPr>
        <w:t xml:space="preserve"> </w:t>
      </w:r>
      <w:r w:rsidR="00F57F83" w:rsidRPr="00F57F83">
        <w:rPr>
          <w:rFonts w:ascii="Arial" w:hAnsi="Arial" w:cs="Arial"/>
        </w:rPr>
        <w:t xml:space="preserve">representa un cambio significativo hacia la digitalización </w:t>
      </w:r>
      <w:r w:rsidR="00F57F83">
        <w:rPr>
          <w:rFonts w:ascii="Arial" w:hAnsi="Arial" w:cs="Arial"/>
        </w:rPr>
        <w:t xml:space="preserve">y tecnificación </w:t>
      </w:r>
      <w:r w:rsidR="00F57F83" w:rsidRPr="00F57F83">
        <w:rPr>
          <w:rFonts w:ascii="Arial" w:hAnsi="Arial" w:cs="Arial"/>
        </w:rPr>
        <w:t>en la educación</w:t>
      </w:r>
      <w:r w:rsidR="00F57F83">
        <w:rPr>
          <w:rFonts w:ascii="Arial" w:hAnsi="Arial" w:cs="Arial"/>
        </w:rPr>
        <w:t>.</w:t>
      </w:r>
    </w:p>
    <w:p w14:paraId="6CBD66BD" w14:textId="1851C082" w:rsidR="00211C9E" w:rsidRPr="00E01B67" w:rsidRDefault="00211C9E" w:rsidP="00E01B6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211C9E">
        <w:rPr>
          <w:rFonts w:ascii="Arial" w:hAnsi="Arial" w:cs="Arial"/>
        </w:rPr>
        <w:t xml:space="preserve"> papel de </w:t>
      </w:r>
      <w:r>
        <w:rPr>
          <w:rFonts w:ascii="Arial" w:hAnsi="Arial" w:cs="Arial"/>
        </w:rPr>
        <w:t xml:space="preserve">un robot </w:t>
      </w:r>
      <w:r w:rsidR="005641F2">
        <w:rPr>
          <w:rFonts w:ascii="Arial" w:hAnsi="Arial" w:cs="Arial"/>
        </w:rPr>
        <w:t xml:space="preserve">como </w:t>
      </w:r>
      <w:r w:rsidRPr="00211C9E">
        <w:rPr>
          <w:rFonts w:ascii="Arial" w:hAnsi="Arial" w:cs="Arial"/>
        </w:rPr>
        <w:t xml:space="preserve">Yuki implica interactuar con los estudiantes, impartir clases y ayudar en diversas tareas educativas. La </w:t>
      </w:r>
      <w:r w:rsidR="005641F2">
        <w:rPr>
          <w:rFonts w:ascii="Arial" w:hAnsi="Arial" w:cs="Arial"/>
        </w:rPr>
        <w:t xml:space="preserve">idea de la </w:t>
      </w:r>
      <w:r w:rsidRPr="00211C9E">
        <w:rPr>
          <w:rFonts w:ascii="Arial" w:hAnsi="Arial" w:cs="Arial"/>
        </w:rPr>
        <w:t xml:space="preserve">integración de un robot en el </w:t>
      </w:r>
      <w:r w:rsidR="005641F2">
        <w:rPr>
          <w:rFonts w:ascii="Arial" w:hAnsi="Arial" w:cs="Arial"/>
        </w:rPr>
        <w:t>campo</w:t>
      </w:r>
      <w:r w:rsidRPr="00211C9E">
        <w:rPr>
          <w:rFonts w:ascii="Arial" w:hAnsi="Arial" w:cs="Arial"/>
        </w:rPr>
        <w:t xml:space="preserve"> académico </w:t>
      </w:r>
      <w:r w:rsidR="005641F2">
        <w:rPr>
          <w:rFonts w:ascii="Arial" w:hAnsi="Arial" w:cs="Arial"/>
        </w:rPr>
        <w:t xml:space="preserve">implica </w:t>
      </w:r>
      <w:r w:rsidRPr="00211C9E">
        <w:rPr>
          <w:rFonts w:ascii="Arial" w:hAnsi="Arial" w:cs="Arial"/>
        </w:rPr>
        <w:t>explorar el potencial de la inteligencia artificial para mejorar los resultados del aprendizaje y atraer a los estudiantes de nuevas formas</w:t>
      </w:r>
      <w:r w:rsidR="005641F2">
        <w:rPr>
          <w:rFonts w:ascii="Arial" w:hAnsi="Arial" w:cs="Arial"/>
        </w:rPr>
        <w:t xml:space="preserve"> y de esta manera evita la deserción en la educación en todos los niveles </w:t>
      </w:r>
      <w:r w:rsidR="007F5D60">
        <w:rPr>
          <w:rFonts w:ascii="Arial" w:hAnsi="Arial" w:cs="Arial"/>
        </w:rPr>
        <w:t>formativos.</w:t>
      </w:r>
    </w:p>
    <w:p w14:paraId="03D9096B" w14:textId="7D2AC435" w:rsidR="00FE0C59" w:rsidRPr="00AE3849" w:rsidRDefault="008C0985" w:rsidP="00AE3849">
      <w:pPr>
        <w:spacing w:line="480" w:lineRule="auto"/>
        <w:jc w:val="both"/>
        <w:rPr>
          <w:rFonts w:ascii="Arial" w:hAnsi="Arial" w:cs="Arial"/>
        </w:rPr>
      </w:pPr>
      <w:r w:rsidRPr="00AE3849">
        <w:rPr>
          <w:rFonts w:ascii="Arial" w:hAnsi="Arial" w:cs="Arial"/>
        </w:rPr>
        <w:t xml:space="preserve">Un robot humanoide es probable </w:t>
      </w:r>
      <w:r w:rsidR="000272F2" w:rsidRPr="00AE3849">
        <w:rPr>
          <w:rFonts w:ascii="Arial" w:hAnsi="Arial" w:cs="Arial"/>
        </w:rPr>
        <w:t>que se convierta cada vez mas en un competidor de los humanos</w:t>
      </w:r>
      <w:r w:rsidR="00156CCD" w:rsidRPr="00AE3849">
        <w:rPr>
          <w:rFonts w:ascii="Arial" w:hAnsi="Arial" w:cs="Arial"/>
        </w:rPr>
        <w:t xml:space="preserve">, al final no trabajaremos </w:t>
      </w:r>
      <w:r w:rsidR="00AE3849" w:rsidRPr="00AE3849">
        <w:rPr>
          <w:rFonts w:ascii="Arial" w:hAnsi="Arial" w:cs="Arial"/>
        </w:rPr>
        <w:t>más</w:t>
      </w:r>
      <w:r w:rsidR="00156CCD" w:rsidRPr="00AE3849">
        <w:rPr>
          <w:rFonts w:ascii="Arial" w:hAnsi="Arial" w:cs="Arial"/>
        </w:rPr>
        <w:t xml:space="preserve"> y ellos harán nuestro trabajo</w:t>
      </w:r>
      <w:r w:rsidR="00AE3849">
        <w:rPr>
          <w:rFonts w:ascii="Arial" w:hAnsi="Arial" w:cs="Arial"/>
        </w:rPr>
        <w:t>.</w:t>
      </w:r>
    </w:p>
    <w:p w14:paraId="3270CEA2" w14:textId="77777777" w:rsidR="00FE0C59" w:rsidRDefault="00FE0C59"/>
    <w:sectPr w:rsidR="00FE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A2"/>
    <w:rsid w:val="000272F2"/>
    <w:rsid w:val="000A2EB9"/>
    <w:rsid w:val="000A695A"/>
    <w:rsid w:val="0010243D"/>
    <w:rsid w:val="00104E09"/>
    <w:rsid w:val="00156CCD"/>
    <w:rsid w:val="001A0E2D"/>
    <w:rsid w:val="00211C9E"/>
    <w:rsid w:val="00282BC1"/>
    <w:rsid w:val="002B37A2"/>
    <w:rsid w:val="0032178D"/>
    <w:rsid w:val="003767A1"/>
    <w:rsid w:val="003A03FE"/>
    <w:rsid w:val="003B49DD"/>
    <w:rsid w:val="00484321"/>
    <w:rsid w:val="005641F2"/>
    <w:rsid w:val="00572A42"/>
    <w:rsid w:val="006041D4"/>
    <w:rsid w:val="00613EC7"/>
    <w:rsid w:val="00647842"/>
    <w:rsid w:val="00691121"/>
    <w:rsid w:val="007F5D60"/>
    <w:rsid w:val="00825273"/>
    <w:rsid w:val="008A000A"/>
    <w:rsid w:val="008C0985"/>
    <w:rsid w:val="00970E40"/>
    <w:rsid w:val="009E5A0A"/>
    <w:rsid w:val="009F44FB"/>
    <w:rsid w:val="009F6F5F"/>
    <w:rsid w:val="00A141E9"/>
    <w:rsid w:val="00AE3849"/>
    <w:rsid w:val="00BA3150"/>
    <w:rsid w:val="00BB78B0"/>
    <w:rsid w:val="00C00D71"/>
    <w:rsid w:val="00C02276"/>
    <w:rsid w:val="00C571B6"/>
    <w:rsid w:val="00C80207"/>
    <w:rsid w:val="00C82DB2"/>
    <w:rsid w:val="00D46FA2"/>
    <w:rsid w:val="00E01B67"/>
    <w:rsid w:val="00E50ED4"/>
    <w:rsid w:val="00EF338E"/>
    <w:rsid w:val="00F53AC7"/>
    <w:rsid w:val="00F57F83"/>
    <w:rsid w:val="00FD207F"/>
    <w:rsid w:val="00FE0C59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9174C"/>
  <w15:chartTrackingRefBased/>
  <w15:docId w15:val="{024C21C4-C2D4-4620-872D-E011517D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FA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10243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10243D"/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041D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Glendis Llojani Cruz Rojas</dc:creator>
  <cp:keywords/>
  <dc:description/>
  <cp:lastModifiedBy>Glendis Llojani Cruz Rojas</cp:lastModifiedBy>
  <cp:revision>48</cp:revision>
  <cp:lastPrinted>2024-10-11T00:31:00Z</cp:lastPrinted>
  <dcterms:created xsi:type="dcterms:W3CDTF">2024-10-10T23:33:00Z</dcterms:created>
  <dcterms:modified xsi:type="dcterms:W3CDTF">2024-11-06T05:30:00Z</dcterms:modified>
</cp:coreProperties>
</file>